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2E7C8256" w:rsidR="00292E2F" w:rsidRPr="00A25940" w:rsidRDefault="00B62780" w:rsidP="00510658">
      <w:pPr>
        <w:pStyle w:val="Titre"/>
        <w:rPr>
          <w:sz w:val="32"/>
          <w:szCs w:val="32"/>
        </w:rPr>
      </w:pPr>
      <w:r>
        <w:rPr>
          <w:b w:val="0"/>
          <w:bCs w:val="0"/>
          <w:noProof/>
          <w:color w:val="809EC2" w:themeColor="accent6"/>
          <w:lang w:val="fr-BE" w:eastAsia="fr-BE"/>
        </w:rPr>
        <w:drawing>
          <wp:anchor distT="0" distB="0" distL="114300" distR="114300" simplePos="0" relativeHeight="251654656"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A25940" w:rsidRPr="00A25940">
        <w:rPr>
          <w:sz w:val="32"/>
          <w:szCs w:val="32"/>
        </w:rPr>
        <w:t>IIS</w:t>
      </w:r>
      <w:r w:rsidR="00AE6ED5">
        <w:rPr>
          <w:sz w:val="32"/>
          <w:szCs w:val="32"/>
        </w:rPr>
        <w:t xml:space="preserve"> VALBOWAL</w:t>
      </w:r>
    </w:p>
    <w:p w14:paraId="0E5FDCDE" w14:textId="72630CAB" w:rsidR="00FB3DC6" w:rsidRPr="00A81984" w:rsidRDefault="009E2616" w:rsidP="00683FBC">
      <w:pPr>
        <w:jc w:val="both"/>
        <w:rPr>
          <w:color w:val="344D6C" w:themeColor="accent6" w:themeShade="80"/>
        </w:rPr>
      </w:pPr>
      <w:r w:rsidRPr="008C71E8">
        <w:rPr>
          <w:b/>
          <w:bCs/>
          <w:color w:val="344D6C" w:themeColor="accent6" w:themeShade="80"/>
        </w:rPr>
        <w:t>Notre ambition :</w:t>
      </w:r>
      <w:r w:rsidRPr="008C71E8">
        <w:rPr>
          <w:color w:val="344D6C" w:themeColor="accent6" w:themeShade="80"/>
        </w:rPr>
        <w:t xml:space="preserve"> </w:t>
      </w:r>
      <w:r w:rsidR="0015798E" w:rsidRPr="00BA441C">
        <w:rPr>
          <w:b/>
          <w:bCs/>
          <w:i/>
          <w:iCs/>
        </w:rPr>
        <w:t>VALBOWAL</w:t>
      </w:r>
      <w:r w:rsidR="0015798E">
        <w:rPr>
          <w:i/>
          <w:iCs/>
        </w:rPr>
        <w:t xml:space="preserve"> ambitionne </w:t>
      </w:r>
      <w:r w:rsidR="0015798E" w:rsidRPr="0015798E">
        <w:rPr>
          <w:i/>
          <w:iCs/>
        </w:rPr>
        <w:t xml:space="preserve">de rassembler </w:t>
      </w:r>
      <w:r w:rsidR="008C1BF9">
        <w:rPr>
          <w:i/>
          <w:iCs/>
        </w:rPr>
        <w:t xml:space="preserve">tous </w:t>
      </w:r>
      <w:r w:rsidR="0015798E" w:rsidRPr="0015798E">
        <w:rPr>
          <w:i/>
          <w:iCs/>
        </w:rPr>
        <w:t>les « chainons » de la filière</w:t>
      </w:r>
      <w:r w:rsidR="00B4276A">
        <w:rPr>
          <w:i/>
          <w:iCs/>
        </w:rPr>
        <w:t xml:space="preserve"> bois</w:t>
      </w:r>
      <w:r w:rsidR="0015798E" w:rsidRPr="0015798E">
        <w:rPr>
          <w:i/>
          <w:iCs/>
        </w:rPr>
        <w:t xml:space="preserve">, </w:t>
      </w:r>
      <w:r w:rsidR="007A6B9C" w:rsidRPr="0015798E">
        <w:rPr>
          <w:i/>
          <w:iCs/>
        </w:rPr>
        <w:t>pour</w:t>
      </w:r>
      <w:r w:rsidR="00B22962">
        <w:rPr>
          <w:i/>
          <w:iCs/>
        </w:rPr>
        <w:t xml:space="preserve"> (1)</w:t>
      </w:r>
      <w:r w:rsidR="007A6B9C" w:rsidRPr="0015798E">
        <w:rPr>
          <w:i/>
          <w:iCs/>
        </w:rPr>
        <w:t xml:space="preserve"> recréer</w:t>
      </w:r>
      <w:r w:rsidR="0015798E" w:rsidRPr="0015798E">
        <w:rPr>
          <w:i/>
          <w:iCs/>
        </w:rPr>
        <w:t xml:space="preserve"> une forêt wallonne résiliente et diversifiée </w:t>
      </w:r>
      <w:r w:rsidR="00B22962">
        <w:rPr>
          <w:i/>
          <w:iCs/>
        </w:rPr>
        <w:t>(2)</w:t>
      </w:r>
      <w:r w:rsidR="0015798E" w:rsidRPr="0015798E">
        <w:rPr>
          <w:i/>
          <w:iCs/>
        </w:rPr>
        <w:t xml:space="preserve"> développer de manière durable et circulaire le secteur bois Wallon</w:t>
      </w:r>
      <w:r w:rsidR="008B220D">
        <w:rPr>
          <w:i/>
          <w:iCs/>
        </w:rPr>
        <w:t xml:space="preserve"> (3)</w:t>
      </w:r>
      <w:r w:rsidR="00C05182" w:rsidRPr="00C05182">
        <w:rPr>
          <w:i/>
          <w:iCs/>
        </w:rPr>
        <w:t xml:space="preserve"> renforcer</w:t>
      </w:r>
      <w:r w:rsidR="00B1432A">
        <w:rPr>
          <w:i/>
          <w:iCs/>
        </w:rPr>
        <w:t xml:space="preserve"> </w:t>
      </w:r>
      <w:r w:rsidR="00B1432A" w:rsidRPr="00C05182">
        <w:rPr>
          <w:i/>
          <w:iCs/>
        </w:rPr>
        <w:t>une économie wallonne décarbonée</w:t>
      </w:r>
      <w:r w:rsidR="00D64834">
        <w:rPr>
          <w:i/>
          <w:iCs/>
        </w:rPr>
        <w:t>, sociale</w:t>
      </w:r>
      <w:r w:rsidR="00B1432A" w:rsidRPr="00C05182">
        <w:rPr>
          <w:i/>
          <w:iCs/>
        </w:rPr>
        <w:t xml:space="preserve"> et circulaire contribuant au bien-être des générations futures</w:t>
      </w:r>
      <w:r w:rsidR="00C05182" w:rsidRPr="00C05182">
        <w:rPr>
          <w:i/>
          <w:iCs/>
        </w:rPr>
        <w:t xml:space="preserve"> par </w:t>
      </w:r>
      <w:r w:rsidR="00B43018">
        <w:rPr>
          <w:i/>
          <w:iCs/>
        </w:rPr>
        <w:t xml:space="preserve">la </w:t>
      </w:r>
      <w:r w:rsidR="00C05182" w:rsidRPr="00C05182">
        <w:rPr>
          <w:i/>
          <w:iCs/>
        </w:rPr>
        <w:t xml:space="preserve"> proposition de nouvelles pistes à tous les échelons</w:t>
      </w:r>
      <w:r w:rsidR="00EF349A">
        <w:rPr>
          <w:i/>
          <w:iCs/>
        </w:rPr>
        <w:t xml:space="preserve"> : </w:t>
      </w:r>
      <w:r w:rsidR="00C05182" w:rsidRPr="00C05182">
        <w:rPr>
          <w:i/>
          <w:iCs/>
        </w:rPr>
        <w:t>chimie verte, digitalisation, construction durable et circulaire</w:t>
      </w:r>
      <w:r w:rsidR="00B712BF">
        <w:rPr>
          <w:i/>
          <w:iCs/>
        </w:rPr>
        <w:t>,</w:t>
      </w:r>
      <w:r w:rsidR="00756806">
        <w:rPr>
          <w:i/>
          <w:iCs/>
        </w:rPr>
        <w:t xml:space="preserve"> logistique, </w:t>
      </w:r>
      <w:r w:rsidR="00B712BF" w:rsidRPr="00B712BF">
        <w:rPr>
          <w:i/>
          <w:iCs/>
        </w:rPr>
        <w:t>biodiversité</w:t>
      </w:r>
      <w:r w:rsidR="0093006E">
        <w:rPr>
          <w:i/>
          <w:iCs/>
        </w:rPr>
        <w:t>,</w:t>
      </w:r>
      <w:r w:rsidR="00B712BF" w:rsidRPr="00B712BF">
        <w:rPr>
          <w:i/>
          <w:iCs/>
        </w:rPr>
        <w:t xml:space="preserve"> services écosystémiques</w:t>
      </w:r>
      <w:r w:rsidR="00B712BF">
        <w:rPr>
          <w:i/>
          <w:iCs/>
        </w:rPr>
        <w:t xml:space="preserve"> et forêt</w:t>
      </w:r>
      <w:r w:rsidR="00756806">
        <w:rPr>
          <w:i/>
          <w:iCs/>
        </w:rPr>
        <w:t>s</w:t>
      </w:r>
      <w:r w:rsidR="00B712BF">
        <w:rPr>
          <w:i/>
          <w:iCs/>
        </w:rPr>
        <w:t xml:space="preserve"> résiliente</w:t>
      </w:r>
      <w:r w:rsidR="00756806">
        <w:rPr>
          <w:i/>
          <w:iCs/>
        </w:rPr>
        <w:t>s</w:t>
      </w:r>
      <w:r w:rsidR="00B712BF">
        <w:rPr>
          <w:i/>
          <w:iCs/>
        </w:rPr>
        <w:t xml:space="preserve">. </w:t>
      </w:r>
    </w:p>
    <w:p w14:paraId="4C11BA40" w14:textId="061A3162" w:rsidR="009117D3" w:rsidRPr="009117D3" w:rsidRDefault="009117D3" w:rsidP="00F07E91">
      <w:pPr>
        <w:jc w:val="both"/>
        <w:rPr>
          <w:i/>
          <w:iCs/>
        </w:rPr>
      </w:pPr>
    </w:p>
    <w:p w14:paraId="0B19C369" w14:textId="196EAAC0" w:rsidR="00BA441C" w:rsidRDefault="009117D3" w:rsidP="004C63F7">
      <w:pPr>
        <w:jc w:val="both"/>
        <w:rPr>
          <w:i/>
          <w:iCs/>
          <w:highlight w:val="lightGray"/>
        </w:rPr>
      </w:pPr>
      <w:r>
        <w:rPr>
          <w:b/>
          <w:bCs/>
          <w:noProof/>
          <w:color w:val="809EC2" w:themeColor="accent6"/>
          <w:lang w:val="fr-BE" w:eastAsia="fr-BE"/>
        </w:rPr>
        <w:drawing>
          <wp:anchor distT="0" distB="0" distL="114300" distR="114300" simplePos="0" relativeHeight="251657728"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Les acteurs clés de l’initiative</w:t>
      </w:r>
      <w:r w:rsidR="0071454F" w:rsidRPr="0071454F">
        <w:rPr>
          <w:b/>
          <w:bCs/>
          <w:color w:val="344D6C" w:themeColor="accent6" w:themeShade="80"/>
        </w:rPr>
        <w:t> :</w:t>
      </w:r>
      <w:r w:rsidR="00BA441C">
        <w:rPr>
          <w:b/>
          <w:bCs/>
          <w:color w:val="344D6C" w:themeColor="accent6" w:themeShade="80"/>
        </w:rPr>
        <w:t xml:space="preserve"> </w:t>
      </w:r>
      <w:r w:rsidR="000020CC" w:rsidRPr="00BE6B9F">
        <w:rPr>
          <w:i/>
          <w:iCs/>
        </w:rPr>
        <w:t xml:space="preserve">Le consortium </w:t>
      </w:r>
      <w:r w:rsidR="000020CC" w:rsidRPr="00BA441C">
        <w:rPr>
          <w:b/>
          <w:bCs/>
          <w:i/>
          <w:iCs/>
        </w:rPr>
        <w:t>VALBOWAL</w:t>
      </w:r>
      <w:r w:rsidR="000020CC" w:rsidRPr="00BE6B9F">
        <w:rPr>
          <w:i/>
          <w:iCs/>
        </w:rPr>
        <w:t xml:space="preserve"> veut fédérer toutes les parties prenantes de la filière bois, les acteurs clefs et en devenir. </w:t>
      </w:r>
      <w:r w:rsidR="000020CC" w:rsidRPr="00BA441C">
        <w:rPr>
          <w:b/>
          <w:bCs/>
          <w:i/>
          <w:iCs/>
        </w:rPr>
        <w:t>VALBOWAL</w:t>
      </w:r>
      <w:r w:rsidR="000020CC" w:rsidRPr="00BE6B9F">
        <w:rPr>
          <w:i/>
          <w:iCs/>
        </w:rPr>
        <w:t xml:space="preserve"> a pour objectif de décloisonner la filière existante en offrant une opportunité unique de rassembler</w:t>
      </w:r>
      <w:r w:rsidR="000020CC" w:rsidRPr="00BE6B9F">
        <w:rPr>
          <w:i/>
          <w:iCs/>
        </w:rPr>
        <w:t xml:space="preserve"> </w:t>
      </w:r>
      <w:r w:rsidR="000020CC" w:rsidRPr="00BE6B9F">
        <w:rPr>
          <w:i/>
          <w:iCs/>
        </w:rPr>
        <w:t xml:space="preserve">tous les acteurs et de profiter de l’intelligence collaborative et collective du consortium pour atteindre un objectif commun : le renforcement de la valeur ajoutée économique, sociale et environnementale de la filière bois, tant au niveau Wallon qu’au niveau européen et international. </w:t>
      </w:r>
      <w:r w:rsidR="00A81984">
        <w:rPr>
          <w:i/>
          <w:iCs/>
        </w:rPr>
        <w:t>Pour cela</w:t>
      </w:r>
      <w:r w:rsidR="000020CC" w:rsidRPr="00BE6B9F">
        <w:rPr>
          <w:i/>
          <w:iCs/>
        </w:rPr>
        <w:t xml:space="preserve"> le consortium regroupe tous types d’acteurs : universités, centres de recherches, clusters, intercommunales, organismes de soutien, public ou privé et des entreprises.  </w:t>
      </w:r>
      <w:r w:rsidR="000020CC" w:rsidRPr="00BE6B9F">
        <w:rPr>
          <w:i/>
          <w:iCs/>
        </w:rPr>
        <w:t xml:space="preserve">Le consortium </w:t>
      </w:r>
      <w:r w:rsidR="000020CC" w:rsidRPr="00BE6B9F">
        <w:rPr>
          <w:i/>
          <w:iCs/>
        </w:rPr>
        <w:t>se veut</w:t>
      </w:r>
      <w:r w:rsidR="000020CC" w:rsidRPr="00BE6B9F">
        <w:rPr>
          <w:i/>
          <w:iCs/>
        </w:rPr>
        <w:t xml:space="preserve"> </w:t>
      </w:r>
      <w:r w:rsidR="000020CC" w:rsidRPr="00BE6B9F">
        <w:rPr>
          <w:i/>
          <w:iCs/>
        </w:rPr>
        <w:t>être à l’image d’une forêt saine et résiliente : varié et mixte,</w:t>
      </w:r>
      <w:r w:rsidR="000020CC" w:rsidRPr="00BE6B9F">
        <w:rPr>
          <w:i/>
          <w:iCs/>
        </w:rPr>
        <w:t xml:space="preserve"> sans frontière</w:t>
      </w:r>
      <w:r w:rsidR="00A81984">
        <w:rPr>
          <w:i/>
          <w:iCs/>
        </w:rPr>
        <w:t>s</w:t>
      </w:r>
      <w:r w:rsidR="000020CC" w:rsidRPr="00BE6B9F">
        <w:rPr>
          <w:i/>
          <w:iCs/>
        </w:rPr>
        <w:t xml:space="preserve"> et</w:t>
      </w:r>
      <w:r w:rsidR="000020CC" w:rsidRPr="00BE6B9F">
        <w:rPr>
          <w:i/>
          <w:iCs/>
        </w:rPr>
        <w:t xml:space="preserve"> tirant un avantage collectif de la complémentarité des différences</w:t>
      </w:r>
      <w:r w:rsidR="000020CC">
        <w:rPr>
          <w:i/>
          <w:iCs/>
        </w:rPr>
        <w:t>.</w:t>
      </w:r>
    </w:p>
    <w:p w14:paraId="45993D06" w14:textId="77777777" w:rsidR="000C18EF" w:rsidRDefault="000C18EF" w:rsidP="004C63F7">
      <w:pPr>
        <w:jc w:val="both"/>
        <w:rPr>
          <w:i/>
          <w:iCs/>
          <w:highlight w:val="lightGray"/>
        </w:rPr>
      </w:pPr>
    </w:p>
    <w:p w14:paraId="39DFF791" w14:textId="1B9F5C11" w:rsidR="00BA441C" w:rsidRPr="00177574" w:rsidRDefault="00BA441C" w:rsidP="00BA441C">
      <w:pPr>
        <w:rPr>
          <w:b/>
          <w:bCs/>
          <w:color w:val="344D6C" w:themeColor="accent6" w:themeShade="80"/>
        </w:rPr>
      </w:pPr>
      <w:r>
        <w:rPr>
          <w:b/>
          <w:bCs/>
          <w:noProof/>
          <w:lang w:val="fr-BE" w:eastAsia="fr-BE"/>
        </w:rPr>
        <w:drawing>
          <wp:anchor distT="0" distB="0" distL="114300" distR="114300" simplePos="0" relativeHeight="251661824" behindDoc="0" locked="0" layoutInCell="1" allowOverlap="1" wp14:anchorId="295B4977" wp14:editId="2E1E31E6">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9120" cy="579120"/>
                    </a:xfrm>
                    <a:prstGeom prst="rect">
                      <a:avLst/>
                    </a:prstGeom>
                  </pic:spPr>
                </pic:pic>
              </a:graphicData>
            </a:graphic>
          </wp:anchor>
        </w:drawing>
      </w:r>
      <w:r w:rsidRPr="00177574">
        <w:rPr>
          <w:b/>
          <w:bCs/>
          <w:color w:val="344D6C" w:themeColor="accent6" w:themeShade="80"/>
        </w:rPr>
        <w:t>Nos principaux axes de travail :</w:t>
      </w:r>
    </w:p>
    <w:p w14:paraId="4C7D3577" w14:textId="1C21A623" w:rsidR="00187AE9" w:rsidRPr="00BA441C" w:rsidRDefault="00187AE9" w:rsidP="00292E2F">
      <w:pPr>
        <w:pStyle w:val="pf0"/>
        <w:numPr>
          <w:ilvl w:val="0"/>
          <w:numId w:val="7"/>
        </w:numPr>
        <w:jc w:val="both"/>
        <w:rPr>
          <w:rFonts w:asciiTheme="minorHAnsi" w:hAnsiTheme="minorHAnsi" w:cstheme="minorHAnsi"/>
          <w:i/>
          <w:iCs/>
        </w:rPr>
      </w:pPr>
      <w:r w:rsidRPr="00BA441C">
        <w:rPr>
          <w:rStyle w:val="cf01"/>
          <w:rFonts w:asciiTheme="minorHAnsi" w:hAnsiTheme="minorHAnsi" w:cstheme="minorHAnsi"/>
          <w:b/>
          <w:bCs/>
          <w:i/>
          <w:iCs/>
          <w:sz w:val="22"/>
          <w:szCs w:val="22"/>
        </w:rPr>
        <w:t>Forêt résiliente</w:t>
      </w:r>
      <w:r w:rsidRPr="00BA441C">
        <w:rPr>
          <w:rStyle w:val="cf01"/>
          <w:rFonts w:asciiTheme="minorHAnsi" w:hAnsiTheme="minorHAnsi" w:cstheme="minorHAnsi"/>
          <w:i/>
          <w:iCs/>
          <w:sz w:val="22"/>
          <w:szCs w:val="22"/>
        </w:rPr>
        <w:t xml:space="preserve"> : DIS 5 </w:t>
      </w:r>
      <w:r w:rsidR="00BA70F7">
        <w:rPr>
          <w:rStyle w:val="cf01"/>
          <w:rFonts w:asciiTheme="minorHAnsi" w:hAnsiTheme="minorHAnsi" w:cstheme="minorHAnsi"/>
          <w:i/>
          <w:iCs/>
          <w:sz w:val="22"/>
          <w:szCs w:val="22"/>
        </w:rPr>
        <w:t>(AS*</w:t>
      </w:r>
      <w:r w:rsidRPr="00BA441C">
        <w:rPr>
          <w:rStyle w:val="cf01"/>
          <w:rFonts w:asciiTheme="minorHAnsi" w:hAnsiTheme="minorHAnsi" w:cstheme="minorHAnsi"/>
          <w:i/>
          <w:iCs/>
          <w:sz w:val="22"/>
          <w:szCs w:val="22"/>
        </w:rPr>
        <w:t xml:space="preserve"> 3) et DIS 1 – Matériaux durables (</w:t>
      </w:r>
      <w:r w:rsidR="00BA70F7">
        <w:rPr>
          <w:rStyle w:val="cf01"/>
          <w:rFonts w:asciiTheme="minorHAnsi" w:hAnsiTheme="minorHAnsi" w:cstheme="minorHAnsi"/>
          <w:i/>
          <w:iCs/>
          <w:sz w:val="22"/>
          <w:szCs w:val="22"/>
        </w:rPr>
        <w:t>AS</w:t>
      </w:r>
      <w:r w:rsidRPr="00BA441C">
        <w:rPr>
          <w:rStyle w:val="cf01"/>
          <w:rFonts w:asciiTheme="minorHAnsi" w:hAnsiTheme="minorHAnsi" w:cstheme="minorHAnsi"/>
          <w:i/>
          <w:iCs/>
          <w:sz w:val="22"/>
          <w:szCs w:val="22"/>
        </w:rPr>
        <w:t xml:space="preserve"> 1, 2</w:t>
      </w:r>
      <w:r w:rsidR="00683FBC">
        <w:rPr>
          <w:rStyle w:val="cf01"/>
          <w:rFonts w:asciiTheme="minorHAnsi" w:hAnsiTheme="minorHAnsi" w:cstheme="minorHAnsi"/>
          <w:i/>
          <w:iCs/>
          <w:sz w:val="22"/>
          <w:szCs w:val="22"/>
        </w:rPr>
        <w:t>,</w:t>
      </w:r>
      <w:r w:rsidRPr="00BA441C">
        <w:rPr>
          <w:rStyle w:val="cf01"/>
          <w:rFonts w:asciiTheme="minorHAnsi" w:hAnsiTheme="minorHAnsi" w:cstheme="minorHAnsi"/>
          <w:i/>
          <w:iCs/>
          <w:sz w:val="22"/>
          <w:szCs w:val="22"/>
        </w:rPr>
        <w:t xml:space="preserve"> 3)</w:t>
      </w:r>
      <w:r w:rsidR="00BA441C">
        <w:rPr>
          <w:rStyle w:val="cf01"/>
          <w:rFonts w:asciiTheme="minorHAnsi" w:hAnsiTheme="minorHAnsi" w:cstheme="minorHAnsi"/>
          <w:i/>
          <w:iCs/>
          <w:sz w:val="22"/>
          <w:szCs w:val="22"/>
        </w:rPr>
        <w:t xml:space="preserve">. </w:t>
      </w:r>
      <w:r w:rsidRPr="00BA441C">
        <w:rPr>
          <w:rStyle w:val="cf01"/>
          <w:rFonts w:asciiTheme="minorHAnsi" w:hAnsiTheme="minorHAnsi" w:cstheme="minorHAnsi"/>
          <w:i/>
          <w:iCs/>
          <w:sz w:val="22"/>
          <w:szCs w:val="22"/>
        </w:rPr>
        <w:t>Le bois est par nature une ressource renouvelable permettant le stockage du carbone. Face au changement climatique et au développement souhaitable des usages du bois, une gestion raisonnée, efficientes et clairvoyante de la forêt est un maillon essentiel pour la circularité des usages du bois. Cela passe notamment par le développement de digitalisation de la filière (drônes, images satellites, scanning au sol, digitalisation, scanner du bois).</w:t>
      </w:r>
    </w:p>
    <w:p w14:paraId="6EB5F8CE" w14:textId="51EF4177" w:rsidR="009F5DB5" w:rsidRPr="00BA441C" w:rsidRDefault="009F5DB5" w:rsidP="00032505">
      <w:pPr>
        <w:pStyle w:val="pf0"/>
        <w:numPr>
          <w:ilvl w:val="0"/>
          <w:numId w:val="7"/>
        </w:numPr>
        <w:jc w:val="both"/>
        <w:rPr>
          <w:rFonts w:asciiTheme="minorHAnsi" w:hAnsiTheme="minorHAnsi" w:cstheme="minorHAnsi"/>
          <w:i/>
          <w:iCs/>
        </w:rPr>
      </w:pPr>
      <w:r w:rsidRPr="00BA441C">
        <w:rPr>
          <w:rStyle w:val="cf01"/>
          <w:rFonts w:asciiTheme="minorHAnsi" w:hAnsiTheme="minorHAnsi" w:cstheme="minorHAnsi"/>
          <w:b/>
          <w:bCs/>
          <w:i/>
          <w:iCs/>
          <w:sz w:val="22"/>
          <w:szCs w:val="22"/>
        </w:rPr>
        <w:t>Chimie Verte</w:t>
      </w:r>
      <w:r w:rsidR="001E019A" w:rsidRPr="00BA441C">
        <w:rPr>
          <w:rStyle w:val="cf01"/>
          <w:rFonts w:asciiTheme="minorHAnsi" w:hAnsiTheme="minorHAnsi" w:cstheme="minorHAnsi"/>
          <w:i/>
          <w:iCs/>
          <w:sz w:val="22"/>
          <w:szCs w:val="22"/>
        </w:rPr>
        <w:t xml:space="preserve"> : </w:t>
      </w:r>
      <w:r w:rsidR="0022143A" w:rsidRPr="00BA441C">
        <w:rPr>
          <w:rStyle w:val="cf01"/>
          <w:rFonts w:asciiTheme="minorHAnsi" w:hAnsiTheme="minorHAnsi" w:cstheme="minorHAnsi"/>
          <w:i/>
          <w:iCs/>
          <w:sz w:val="22"/>
          <w:szCs w:val="22"/>
        </w:rPr>
        <w:t>DIS 4 Systèmes énergétiques et habitat durable (</w:t>
      </w:r>
      <w:r w:rsidR="00BA70F7">
        <w:rPr>
          <w:rStyle w:val="cf01"/>
          <w:rFonts w:asciiTheme="minorHAnsi" w:hAnsiTheme="minorHAnsi" w:cstheme="minorHAnsi"/>
          <w:i/>
          <w:iCs/>
          <w:sz w:val="22"/>
          <w:szCs w:val="22"/>
        </w:rPr>
        <w:t>AS</w:t>
      </w:r>
      <w:r w:rsidR="00C712B9" w:rsidRPr="00BA441C">
        <w:rPr>
          <w:rStyle w:val="cf01"/>
          <w:rFonts w:asciiTheme="minorHAnsi" w:hAnsiTheme="minorHAnsi" w:cstheme="minorHAnsi"/>
          <w:i/>
          <w:iCs/>
          <w:sz w:val="22"/>
          <w:szCs w:val="22"/>
        </w:rPr>
        <w:t xml:space="preserve"> 5, 6) et </w:t>
      </w:r>
      <w:r w:rsidR="00CD4ED2" w:rsidRPr="00BA441C">
        <w:rPr>
          <w:rStyle w:val="cf01"/>
          <w:rFonts w:asciiTheme="minorHAnsi" w:hAnsiTheme="minorHAnsi" w:cstheme="minorHAnsi"/>
          <w:i/>
          <w:iCs/>
          <w:sz w:val="22"/>
          <w:szCs w:val="22"/>
        </w:rPr>
        <w:t>DIS 1 – Matériaux durables</w:t>
      </w:r>
      <w:r w:rsidR="00C712B9" w:rsidRPr="00BA441C">
        <w:rPr>
          <w:rStyle w:val="cf01"/>
          <w:rFonts w:asciiTheme="minorHAnsi" w:hAnsiTheme="minorHAnsi" w:cstheme="minorHAnsi"/>
          <w:i/>
          <w:iCs/>
          <w:sz w:val="22"/>
          <w:szCs w:val="22"/>
        </w:rPr>
        <w:t xml:space="preserve"> (</w:t>
      </w:r>
      <w:r w:rsidR="00BA70F7">
        <w:rPr>
          <w:rStyle w:val="cf01"/>
          <w:rFonts w:asciiTheme="minorHAnsi" w:hAnsiTheme="minorHAnsi" w:cstheme="minorHAnsi"/>
          <w:i/>
          <w:iCs/>
          <w:sz w:val="22"/>
          <w:szCs w:val="22"/>
        </w:rPr>
        <w:t>AS</w:t>
      </w:r>
      <w:r w:rsidR="00CD4ED2" w:rsidRPr="00BA441C">
        <w:rPr>
          <w:rStyle w:val="cf01"/>
          <w:rFonts w:asciiTheme="minorHAnsi" w:hAnsiTheme="minorHAnsi" w:cstheme="minorHAnsi"/>
          <w:i/>
          <w:iCs/>
          <w:sz w:val="22"/>
          <w:szCs w:val="22"/>
        </w:rPr>
        <w:t xml:space="preserve"> 1, 2</w:t>
      </w:r>
      <w:r w:rsidR="00683FBC">
        <w:rPr>
          <w:rStyle w:val="cf01"/>
          <w:rFonts w:asciiTheme="minorHAnsi" w:hAnsiTheme="minorHAnsi" w:cstheme="minorHAnsi"/>
          <w:i/>
          <w:iCs/>
          <w:sz w:val="22"/>
          <w:szCs w:val="22"/>
        </w:rPr>
        <w:t>,</w:t>
      </w:r>
      <w:r w:rsidR="00CD4ED2" w:rsidRPr="00BA441C">
        <w:rPr>
          <w:rStyle w:val="cf01"/>
          <w:rFonts w:asciiTheme="minorHAnsi" w:hAnsiTheme="minorHAnsi" w:cstheme="minorHAnsi"/>
          <w:i/>
          <w:iCs/>
          <w:sz w:val="22"/>
          <w:szCs w:val="22"/>
        </w:rPr>
        <w:t xml:space="preserve"> 3</w:t>
      </w:r>
      <w:r w:rsidR="004A4E24" w:rsidRPr="00BA441C">
        <w:rPr>
          <w:rStyle w:val="cf01"/>
          <w:rFonts w:asciiTheme="minorHAnsi" w:hAnsiTheme="minorHAnsi" w:cstheme="minorHAnsi"/>
          <w:i/>
          <w:iCs/>
          <w:sz w:val="22"/>
          <w:szCs w:val="22"/>
        </w:rPr>
        <w:t>)</w:t>
      </w:r>
      <w:r w:rsidR="00CD4ED2" w:rsidRPr="00BA441C">
        <w:rPr>
          <w:rStyle w:val="cf01"/>
          <w:rFonts w:asciiTheme="minorHAnsi" w:hAnsiTheme="minorHAnsi" w:cstheme="minorHAnsi"/>
          <w:i/>
          <w:iCs/>
          <w:sz w:val="22"/>
          <w:szCs w:val="22"/>
        </w:rPr>
        <w:t xml:space="preserve">. </w:t>
      </w:r>
      <w:r w:rsidR="00637D53" w:rsidRPr="00BA441C">
        <w:rPr>
          <w:rStyle w:val="cf01"/>
          <w:rFonts w:asciiTheme="minorHAnsi" w:hAnsiTheme="minorHAnsi" w:cstheme="minorHAnsi"/>
          <w:i/>
          <w:iCs/>
          <w:sz w:val="22"/>
          <w:szCs w:val="22"/>
        </w:rPr>
        <w:t xml:space="preserve">Le bois est une ressource </w:t>
      </w:r>
      <w:r w:rsidR="00034653" w:rsidRPr="00BA441C">
        <w:rPr>
          <w:rStyle w:val="cf01"/>
          <w:rFonts w:asciiTheme="minorHAnsi" w:hAnsiTheme="minorHAnsi" w:cstheme="minorHAnsi"/>
          <w:i/>
          <w:iCs/>
          <w:sz w:val="22"/>
          <w:szCs w:val="22"/>
        </w:rPr>
        <w:t>permettant l’extraction</w:t>
      </w:r>
      <w:r w:rsidR="00E73F81" w:rsidRPr="00BA441C">
        <w:rPr>
          <w:rStyle w:val="cf01"/>
          <w:rFonts w:asciiTheme="minorHAnsi" w:hAnsiTheme="minorHAnsi" w:cstheme="minorHAnsi"/>
          <w:i/>
          <w:iCs/>
          <w:sz w:val="22"/>
          <w:szCs w:val="22"/>
        </w:rPr>
        <w:t xml:space="preserve">, </w:t>
      </w:r>
      <w:r w:rsidR="00395C90" w:rsidRPr="00BA441C">
        <w:rPr>
          <w:rStyle w:val="cf01"/>
          <w:rFonts w:asciiTheme="minorHAnsi" w:hAnsiTheme="minorHAnsi" w:cstheme="minorHAnsi"/>
          <w:i/>
          <w:iCs/>
          <w:sz w:val="22"/>
          <w:szCs w:val="22"/>
        </w:rPr>
        <w:t xml:space="preserve">la </w:t>
      </w:r>
      <w:r w:rsidR="00E73F81" w:rsidRPr="00BA441C">
        <w:rPr>
          <w:rStyle w:val="cf01"/>
          <w:rFonts w:asciiTheme="minorHAnsi" w:hAnsiTheme="minorHAnsi" w:cstheme="minorHAnsi"/>
          <w:i/>
          <w:iCs/>
          <w:sz w:val="22"/>
          <w:szCs w:val="22"/>
        </w:rPr>
        <w:t>transformation de nombreux composés</w:t>
      </w:r>
      <w:r w:rsidR="00395C90" w:rsidRPr="00BA441C">
        <w:rPr>
          <w:rStyle w:val="cf01"/>
          <w:rFonts w:asciiTheme="minorHAnsi" w:hAnsiTheme="minorHAnsi" w:cstheme="minorHAnsi"/>
          <w:i/>
          <w:iCs/>
          <w:sz w:val="22"/>
          <w:szCs w:val="22"/>
        </w:rPr>
        <w:t xml:space="preserve"> chimiques</w:t>
      </w:r>
      <w:r w:rsidR="00E73F81" w:rsidRPr="00BA441C">
        <w:rPr>
          <w:rStyle w:val="cf01"/>
          <w:rFonts w:asciiTheme="minorHAnsi" w:hAnsiTheme="minorHAnsi" w:cstheme="minorHAnsi"/>
          <w:i/>
          <w:iCs/>
          <w:sz w:val="22"/>
          <w:szCs w:val="22"/>
        </w:rPr>
        <w:t xml:space="preserve">. </w:t>
      </w:r>
      <w:r w:rsidR="004A4E24" w:rsidRPr="00BA441C">
        <w:rPr>
          <w:rStyle w:val="cf01"/>
          <w:rFonts w:asciiTheme="minorHAnsi" w:hAnsiTheme="minorHAnsi" w:cstheme="minorHAnsi"/>
          <w:i/>
          <w:iCs/>
          <w:sz w:val="22"/>
          <w:szCs w:val="22"/>
        </w:rPr>
        <w:t>Le développement</w:t>
      </w:r>
      <w:r w:rsidR="00395C90" w:rsidRPr="00BA441C">
        <w:rPr>
          <w:rStyle w:val="cf01"/>
          <w:rFonts w:asciiTheme="minorHAnsi" w:hAnsiTheme="minorHAnsi" w:cstheme="minorHAnsi"/>
          <w:i/>
          <w:iCs/>
          <w:sz w:val="22"/>
          <w:szCs w:val="22"/>
        </w:rPr>
        <w:t xml:space="preserve"> de nouveaux procédés d’extraction, de fragmentation et de purification à partir de nouvelles essences ou de co-produits de la filière bois permettra </w:t>
      </w:r>
      <w:r w:rsidR="003B518E" w:rsidRPr="00BA441C">
        <w:rPr>
          <w:rStyle w:val="cf01"/>
          <w:rFonts w:asciiTheme="minorHAnsi" w:hAnsiTheme="minorHAnsi" w:cstheme="minorHAnsi"/>
          <w:i/>
          <w:iCs/>
          <w:sz w:val="22"/>
          <w:szCs w:val="22"/>
        </w:rPr>
        <w:t xml:space="preserve">l’émergence </w:t>
      </w:r>
      <w:r w:rsidR="00395C90" w:rsidRPr="00BA441C">
        <w:rPr>
          <w:rStyle w:val="cf01"/>
          <w:rFonts w:asciiTheme="minorHAnsi" w:hAnsiTheme="minorHAnsi" w:cstheme="minorHAnsi"/>
          <w:i/>
          <w:iCs/>
          <w:sz w:val="22"/>
          <w:szCs w:val="22"/>
        </w:rPr>
        <w:t xml:space="preserve">de </w:t>
      </w:r>
      <w:r w:rsidR="003B518E" w:rsidRPr="00BA441C">
        <w:rPr>
          <w:rStyle w:val="cf01"/>
          <w:rFonts w:asciiTheme="minorHAnsi" w:hAnsiTheme="minorHAnsi" w:cstheme="minorHAnsi"/>
          <w:i/>
          <w:iCs/>
          <w:sz w:val="22"/>
          <w:szCs w:val="22"/>
        </w:rPr>
        <w:t xml:space="preserve">nouveaux </w:t>
      </w:r>
      <w:r w:rsidR="00395C90" w:rsidRPr="00BA441C">
        <w:rPr>
          <w:rStyle w:val="cf01"/>
          <w:rFonts w:asciiTheme="minorHAnsi" w:hAnsiTheme="minorHAnsi" w:cstheme="minorHAnsi"/>
          <w:i/>
          <w:iCs/>
          <w:sz w:val="22"/>
          <w:szCs w:val="22"/>
        </w:rPr>
        <w:t>produits à haute valeur ajoutée.</w:t>
      </w:r>
    </w:p>
    <w:p w14:paraId="5616EFFE" w14:textId="0B5D318B" w:rsidR="009F5DB5" w:rsidRPr="00BA441C" w:rsidRDefault="000A70AE" w:rsidP="000A70AE">
      <w:pPr>
        <w:pStyle w:val="pf0"/>
        <w:numPr>
          <w:ilvl w:val="0"/>
          <w:numId w:val="7"/>
        </w:numPr>
        <w:jc w:val="both"/>
        <w:rPr>
          <w:rFonts w:asciiTheme="minorHAnsi" w:hAnsiTheme="minorHAnsi" w:cstheme="minorHAnsi"/>
          <w:b/>
          <w:bCs/>
          <w:i/>
          <w:iCs/>
        </w:rPr>
      </w:pPr>
      <w:r w:rsidRPr="00BA441C">
        <w:rPr>
          <w:rStyle w:val="cf01"/>
          <w:rFonts w:asciiTheme="minorHAnsi" w:hAnsiTheme="minorHAnsi" w:cstheme="minorHAnsi"/>
          <w:b/>
          <w:bCs/>
          <w:i/>
          <w:iCs/>
          <w:sz w:val="22"/>
          <w:szCs w:val="22"/>
        </w:rPr>
        <w:t>Nouveaux p</w:t>
      </w:r>
      <w:r w:rsidR="009F5DB5" w:rsidRPr="00BA441C">
        <w:rPr>
          <w:rStyle w:val="cf01"/>
          <w:rFonts w:asciiTheme="minorHAnsi" w:hAnsiTheme="minorHAnsi" w:cstheme="minorHAnsi"/>
          <w:b/>
          <w:bCs/>
          <w:i/>
          <w:iCs/>
          <w:sz w:val="22"/>
          <w:szCs w:val="22"/>
        </w:rPr>
        <w:t>roduits de construction circulaires permettant le stockage prolongé du carbone</w:t>
      </w:r>
      <w:r w:rsidR="000128C8" w:rsidRPr="00BA441C">
        <w:rPr>
          <w:rStyle w:val="cf01"/>
          <w:rFonts w:asciiTheme="minorHAnsi" w:hAnsiTheme="minorHAnsi" w:cstheme="minorHAnsi"/>
          <w:b/>
          <w:bCs/>
          <w:i/>
          <w:iCs/>
          <w:sz w:val="22"/>
          <w:szCs w:val="22"/>
        </w:rPr>
        <w:t xml:space="preserve"> : </w:t>
      </w:r>
      <w:bookmarkStart w:id="0" w:name="_Hlk99269497"/>
      <w:r w:rsidR="000128C8" w:rsidRPr="00BA441C">
        <w:rPr>
          <w:rStyle w:val="cf01"/>
          <w:rFonts w:asciiTheme="minorHAnsi" w:hAnsiTheme="minorHAnsi" w:cstheme="minorHAnsi"/>
          <w:i/>
          <w:iCs/>
          <w:sz w:val="22"/>
          <w:szCs w:val="22"/>
        </w:rPr>
        <w:t>DIS 1 – Matériaux durables (</w:t>
      </w:r>
      <w:r w:rsidR="00BA70F7">
        <w:rPr>
          <w:rStyle w:val="cf01"/>
          <w:rFonts w:asciiTheme="minorHAnsi" w:hAnsiTheme="minorHAnsi" w:cstheme="minorHAnsi"/>
          <w:i/>
          <w:iCs/>
          <w:sz w:val="22"/>
          <w:szCs w:val="22"/>
        </w:rPr>
        <w:t>AS</w:t>
      </w:r>
      <w:r w:rsidR="000128C8" w:rsidRPr="00BA441C">
        <w:rPr>
          <w:rStyle w:val="cf01"/>
          <w:rFonts w:asciiTheme="minorHAnsi" w:hAnsiTheme="minorHAnsi" w:cstheme="minorHAnsi"/>
          <w:i/>
          <w:iCs/>
          <w:sz w:val="22"/>
          <w:szCs w:val="22"/>
        </w:rPr>
        <w:t xml:space="preserve"> 1, 2 et 3)</w:t>
      </w:r>
      <w:bookmarkEnd w:id="0"/>
      <w:r w:rsidR="003E08DE" w:rsidRPr="00BA441C">
        <w:rPr>
          <w:rStyle w:val="cf01"/>
          <w:rFonts w:asciiTheme="minorHAnsi" w:hAnsiTheme="minorHAnsi" w:cstheme="minorHAnsi"/>
          <w:i/>
          <w:iCs/>
          <w:sz w:val="22"/>
          <w:szCs w:val="22"/>
        </w:rPr>
        <w:t xml:space="preserve">. Le bois, en tant que </w:t>
      </w:r>
      <w:r w:rsidR="00383DF1">
        <w:rPr>
          <w:rStyle w:val="cf01"/>
          <w:rFonts w:asciiTheme="minorHAnsi" w:hAnsiTheme="minorHAnsi" w:cstheme="minorHAnsi"/>
          <w:i/>
          <w:iCs/>
          <w:sz w:val="22"/>
          <w:szCs w:val="22"/>
        </w:rPr>
        <w:t>matériau</w:t>
      </w:r>
      <w:r w:rsidR="003E08DE" w:rsidRPr="00BA441C">
        <w:rPr>
          <w:rStyle w:val="cf01"/>
          <w:rFonts w:asciiTheme="minorHAnsi" w:hAnsiTheme="minorHAnsi" w:cstheme="minorHAnsi"/>
          <w:i/>
          <w:iCs/>
          <w:sz w:val="22"/>
          <w:szCs w:val="22"/>
        </w:rPr>
        <w:t xml:space="preserve"> de construction, présente une gamme d’usages variés (structure, isolation, panneautage, finitions…). </w:t>
      </w:r>
      <w:r w:rsidR="006102E4" w:rsidRPr="00BA441C">
        <w:rPr>
          <w:rStyle w:val="cf01"/>
          <w:rFonts w:asciiTheme="minorHAnsi" w:hAnsiTheme="minorHAnsi" w:cstheme="minorHAnsi"/>
          <w:i/>
          <w:iCs/>
          <w:sz w:val="22"/>
          <w:szCs w:val="22"/>
        </w:rPr>
        <w:t>De nouveaux produits</w:t>
      </w:r>
      <w:r w:rsidR="00DC4B61" w:rsidRPr="00BA441C">
        <w:rPr>
          <w:rStyle w:val="cf01"/>
          <w:rFonts w:asciiTheme="minorHAnsi" w:hAnsiTheme="minorHAnsi" w:cstheme="minorHAnsi"/>
          <w:i/>
          <w:iCs/>
          <w:sz w:val="22"/>
          <w:szCs w:val="22"/>
        </w:rPr>
        <w:t xml:space="preserve"> </w:t>
      </w:r>
      <w:r w:rsidR="00DB031F" w:rsidRPr="00BA441C">
        <w:rPr>
          <w:rStyle w:val="cf01"/>
          <w:rFonts w:asciiTheme="minorHAnsi" w:hAnsiTheme="minorHAnsi" w:cstheme="minorHAnsi"/>
          <w:i/>
          <w:iCs/>
          <w:sz w:val="22"/>
          <w:szCs w:val="22"/>
        </w:rPr>
        <w:t xml:space="preserve">aux performances </w:t>
      </w:r>
      <w:r w:rsidR="00DC4B61" w:rsidRPr="00BA441C">
        <w:rPr>
          <w:rStyle w:val="cf01"/>
          <w:rFonts w:asciiTheme="minorHAnsi" w:hAnsiTheme="minorHAnsi" w:cstheme="minorHAnsi"/>
          <w:i/>
          <w:iCs/>
          <w:sz w:val="22"/>
          <w:szCs w:val="22"/>
        </w:rPr>
        <w:t xml:space="preserve">raisonnées et </w:t>
      </w:r>
      <w:r w:rsidR="00DB031F" w:rsidRPr="00BA441C">
        <w:rPr>
          <w:rStyle w:val="cf01"/>
          <w:rFonts w:asciiTheme="minorHAnsi" w:hAnsiTheme="minorHAnsi" w:cstheme="minorHAnsi"/>
          <w:i/>
          <w:iCs/>
          <w:sz w:val="22"/>
          <w:szCs w:val="22"/>
        </w:rPr>
        <w:t>optimisées</w:t>
      </w:r>
      <w:r w:rsidR="006102E4" w:rsidRPr="00BA441C">
        <w:rPr>
          <w:rStyle w:val="cf01"/>
          <w:rFonts w:asciiTheme="minorHAnsi" w:hAnsiTheme="minorHAnsi" w:cstheme="minorHAnsi"/>
          <w:i/>
          <w:iCs/>
          <w:sz w:val="22"/>
          <w:szCs w:val="22"/>
        </w:rPr>
        <w:t xml:space="preserve"> </w:t>
      </w:r>
      <w:r w:rsidR="00DC4B61" w:rsidRPr="00BA441C">
        <w:rPr>
          <w:rStyle w:val="cf01"/>
          <w:rFonts w:asciiTheme="minorHAnsi" w:hAnsiTheme="minorHAnsi" w:cstheme="minorHAnsi"/>
          <w:i/>
          <w:iCs/>
          <w:sz w:val="22"/>
          <w:szCs w:val="22"/>
        </w:rPr>
        <w:t>ainsi que</w:t>
      </w:r>
      <w:r w:rsidR="00785A2C" w:rsidRPr="00BA441C">
        <w:rPr>
          <w:rStyle w:val="cf01"/>
          <w:rFonts w:asciiTheme="minorHAnsi" w:hAnsiTheme="minorHAnsi" w:cstheme="minorHAnsi"/>
          <w:i/>
          <w:iCs/>
          <w:sz w:val="22"/>
          <w:szCs w:val="22"/>
        </w:rPr>
        <w:t xml:space="preserve"> de nouvelles méthode</w:t>
      </w:r>
      <w:r w:rsidR="00E1772C" w:rsidRPr="00BA441C">
        <w:rPr>
          <w:rStyle w:val="cf01"/>
          <w:rFonts w:asciiTheme="minorHAnsi" w:hAnsiTheme="minorHAnsi" w:cstheme="minorHAnsi"/>
          <w:i/>
          <w:iCs/>
          <w:sz w:val="22"/>
          <w:szCs w:val="22"/>
        </w:rPr>
        <w:t>s</w:t>
      </w:r>
      <w:r w:rsidR="00785A2C" w:rsidRPr="00BA441C">
        <w:rPr>
          <w:rStyle w:val="cf01"/>
          <w:rFonts w:asciiTheme="minorHAnsi" w:hAnsiTheme="minorHAnsi" w:cstheme="minorHAnsi"/>
          <w:i/>
          <w:iCs/>
          <w:sz w:val="22"/>
          <w:szCs w:val="22"/>
        </w:rPr>
        <w:t xml:space="preserve"> de conception</w:t>
      </w:r>
      <w:r w:rsidR="00584EB6" w:rsidRPr="00BA441C">
        <w:rPr>
          <w:rStyle w:val="cf01"/>
          <w:rFonts w:asciiTheme="minorHAnsi" w:hAnsiTheme="minorHAnsi" w:cstheme="minorHAnsi"/>
          <w:i/>
          <w:iCs/>
          <w:sz w:val="22"/>
          <w:szCs w:val="22"/>
        </w:rPr>
        <w:t xml:space="preserve"> et production</w:t>
      </w:r>
      <w:r w:rsidR="00F464C8">
        <w:rPr>
          <w:rStyle w:val="cf01"/>
          <w:rFonts w:asciiTheme="minorHAnsi" w:hAnsiTheme="minorHAnsi" w:cstheme="minorHAnsi"/>
          <w:i/>
          <w:iCs/>
          <w:sz w:val="22"/>
          <w:szCs w:val="22"/>
        </w:rPr>
        <w:t xml:space="preserve"> </w:t>
      </w:r>
      <w:r w:rsidR="00F464C8" w:rsidRPr="00BA441C">
        <w:rPr>
          <w:rStyle w:val="cf01"/>
          <w:rFonts w:asciiTheme="minorHAnsi" w:hAnsiTheme="minorHAnsi" w:cstheme="minorHAnsi"/>
          <w:i/>
          <w:iCs/>
          <w:sz w:val="22"/>
          <w:szCs w:val="22"/>
        </w:rPr>
        <w:t>(industrie 4.0 pour la transformation du bois, big data, Intelligence Artificielle, digitalisation)</w:t>
      </w:r>
      <w:r w:rsidR="00785A2C" w:rsidRPr="00BA441C">
        <w:rPr>
          <w:rStyle w:val="cf01"/>
          <w:rFonts w:asciiTheme="minorHAnsi" w:hAnsiTheme="minorHAnsi" w:cstheme="minorHAnsi"/>
          <w:i/>
          <w:iCs/>
          <w:sz w:val="22"/>
          <w:szCs w:val="22"/>
        </w:rPr>
        <w:t xml:space="preserve"> </w:t>
      </w:r>
      <w:r w:rsidR="00E1772C" w:rsidRPr="00BA441C">
        <w:rPr>
          <w:rStyle w:val="cf01"/>
          <w:rFonts w:asciiTheme="minorHAnsi" w:hAnsiTheme="minorHAnsi" w:cstheme="minorHAnsi"/>
          <w:i/>
          <w:iCs/>
          <w:sz w:val="22"/>
          <w:szCs w:val="22"/>
        </w:rPr>
        <w:t xml:space="preserve">contribueront </w:t>
      </w:r>
      <w:r w:rsidR="00947E9B" w:rsidRPr="00BA441C">
        <w:rPr>
          <w:rStyle w:val="cf01"/>
          <w:rFonts w:asciiTheme="minorHAnsi" w:hAnsiTheme="minorHAnsi" w:cstheme="minorHAnsi"/>
          <w:i/>
          <w:iCs/>
          <w:sz w:val="22"/>
          <w:szCs w:val="22"/>
        </w:rPr>
        <w:t>à l’élargissement des usages</w:t>
      </w:r>
      <w:r w:rsidR="00DC4B61" w:rsidRPr="00BA441C">
        <w:rPr>
          <w:rStyle w:val="cf01"/>
          <w:rFonts w:asciiTheme="minorHAnsi" w:hAnsiTheme="minorHAnsi" w:cstheme="minorHAnsi"/>
          <w:i/>
          <w:iCs/>
          <w:sz w:val="22"/>
          <w:szCs w:val="22"/>
        </w:rPr>
        <w:t xml:space="preserve">. </w:t>
      </w:r>
      <w:r w:rsidR="00947E9B" w:rsidRPr="00BA441C">
        <w:rPr>
          <w:rStyle w:val="cf01"/>
          <w:rFonts w:asciiTheme="minorHAnsi" w:hAnsiTheme="minorHAnsi" w:cstheme="minorHAnsi"/>
          <w:i/>
          <w:iCs/>
          <w:sz w:val="22"/>
          <w:szCs w:val="22"/>
        </w:rPr>
        <w:t xml:space="preserve"> </w:t>
      </w:r>
    </w:p>
    <w:p w14:paraId="599B42B6" w14:textId="7613C7DC" w:rsidR="00100A1B" w:rsidRPr="00100A1B" w:rsidRDefault="009F5DB5" w:rsidP="00100A1B">
      <w:pPr>
        <w:pStyle w:val="pf0"/>
        <w:numPr>
          <w:ilvl w:val="0"/>
          <w:numId w:val="7"/>
        </w:numPr>
        <w:jc w:val="both"/>
        <w:rPr>
          <w:rFonts w:asciiTheme="minorHAnsi" w:hAnsiTheme="minorHAnsi" w:cstheme="minorHAnsi"/>
          <w:b/>
          <w:bCs/>
        </w:rPr>
      </w:pPr>
      <w:r w:rsidRPr="00BA441C">
        <w:rPr>
          <w:rStyle w:val="cf01"/>
          <w:rFonts w:asciiTheme="minorHAnsi" w:hAnsiTheme="minorHAnsi" w:cstheme="minorHAnsi"/>
          <w:b/>
          <w:bCs/>
          <w:i/>
          <w:iCs/>
          <w:sz w:val="22"/>
          <w:szCs w:val="22"/>
        </w:rPr>
        <w:t>Valorisation et recyclage</w:t>
      </w:r>
      <w:r w:rsidR="00F0303B" w:rsidRPr="00BA441C">
        <w:rPr>
          <w:rStyle w:val="cf01"/>
          <w:rFonts w:asciiTheme="minorHAnsi" w:hAnsiTheme="minorHAnsi" w:cstheme="minorHAnsi"/>
          <w:b/>
          <w:bCs/>
          <w:i/>
          <w:iCs/>
          <w:sz w:val="22"/>
          <w:szCs w:val="22"/>
        </w:rPr>
        <w:t xml:space="preserve"> : </w:t>
      </w:r>
      <w:r w:rsidR="00F0303B" w:rsidRPr="00BA441C">
        <w:rPr>
          <w:rStyle w:val="cf01"/>
          <w:rFonts w:asciiTheme="minorHAnsi" w:hAnsiTheme="minorHAnsi" w:cstheme="minorHAnsi"/>
          <w:i/>
          <w:iCs/>
          <w:sz w:val="22"/>
          <w:szCs w:val="22"/>
        </w:rPr>
        <w:t xml:space="preserve">DIS 1 – Matériaux durables </w:t>
      </w:r>
      <w:r w:rsidR="00BA70F7">
        <w:rPr>
          <w:rStyle w:val="cf01"/>
          <w:rFonts w:asciiTheme="minorHAnsi" w:hAnsiTheme="minorHAnsi" w:cstheme="minorHAnsi"/>
          <w:i/>
          <w:iCs/>
          <w:sz w:val="22"/>
          <w:szCs w:val="22"/>
        </w:rPr>
        <w:t>(AS</w:t>
      </w:r>
      <w:r w:rsidR="00F0303B" w:rsidRPr="00BA441C">
        <w:rPr>
          <w:rStyle w:val="cf01"/>
          <w:rFonts w:asciiTheme="minorHAnsi" w:hAnsiTheme="minorHAnsi" w:cstheme="minorHAnsi"/>
          <w:i/>
          <w:iCs/>
          <w:sz w:val="22"/>
          <w:szCs w:val="22"/>
        </w:rPr>
        <w:t xml:space="preserve"> 1, 2</w:t>
      </w:r>
      <w:r w:rsidR="00683FBC">
        <w:rPr>
          <w:rStyle w:val="cf01"/>
          <w:rFonts w:asciiTheme="minorHAnsi" w:hAnsiTheme="minorHAnsi" w:cstheme="minorHAnsi"/>
          <w:i/>
          <w:iCs/>
          <w:sz w:val="22"/>
          <w:szCs w:val="22"/>
        </w:rPr>
        <w:t>,</w:t>
      </w:r>
      <w:r w:rsidR="00F0303B" w:rsidRPr="00BA441C">
        <w:rPr>
          <w:rStyle w:val="cf01"/>
          <w:rFonts w:asciiTheme="minorHAnsi" w:hAnsiTheme="minorHAnsi" w:cstheme="minorHAnsi"/>
          <w:i/>
          <w:iCs/>
          <w:sz w:val="22"/>
          <w:szCs w:val="22"/>
        </w:rPr>
        <w:t xml:space="preserve"> 3).</w:t>
      </w:r>
      <w:r w:rsidR="00F0303B" w:rsidRPr="00BA441C">
        <w:rPr>
          <w:rStyle w:val="cf01"/>
          <w:rFonts w:asciiTheme="minorHAnsi" w:hAnsiTheme="minorHAnsi" w:cstheme="minorHAnsi"/>
          <w:b/>
          <w:bCs/>
          <w:i/>
          <w:iCs/>
          <w:sz w:val="22"/>
          <w:szCs w:val="22"/>
        </w:rPr>
        <w:t xml:space="preserve"> </w:t>
      </w:r>
      <w:r w:rsidR="00F0303B" w:rsidRPr="00BA441C">
        <w:rPr>
          <w:rStyle w:val="cf01"/>
          <w:rFonts w:asciiTheme="minorHAnsi" w:hAnsiTheme="minorHAnsi" w:cstheme="minorHAnsi"/>
          <w:i/>
          <w:iCs/>
          <w:sz w:val="22"/>
          <w:szCs w:val="22"/>
        </w:rPr>
        <w:t>Afin de pousser encore davantage la durabilité et la circularité des usages du bois, des recherches doivent être développés au niveau de la réversibilité technique et de sa réintroduction dans de nouveaux cycles de production (upcycling).</w:t>
      </w:r>
    </w:p>
    <w:p w14:paraId="35C1FBF9" w14:textId="7BA8CC95" w:rsidR="00E22374" w:rsidRPr="00E22374" w:rsidRDefault="00C125D2" w:rsidP="00292E2F">
      <w:pPr>
        <w:rPr>
          <w:b/>
          <w:bCs/>
          <w:color w:val="344D6C" w:themeColor="accent6" w:themeShade="80"/>
        </w:rPr>
      </w:pPr>
      <w:r>
        <w:rPr>
          <w:b/>
          <w:bCs/>
          <w:noProof/>
          <w:color w:val="809EC2" w:themeColor="accent6"/>
          <w:lang w:val="fr-BE" w:eastAsia="fr-BE"/>
        </w:rPr>
        <w:drawing>
          <wp:anchor distT="0" distB="0" distL="114300" distR="114300" simplePos="0" relativeHeight="251660800"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7200" cy="457200"/>
                    </a:xfrm>
                    <a:prstGeom prst="rect">
                      <a:avLst/>
                    </a:prstGeom>
                  </pic:spPr>
                </pic:pic>
              </a:graphicData>
            </a:graphic>
          </wp:anchor>
        </w:drawing>
      </w:r>
      <w:r w:rsidR="00E22374" w:rsidRPr="00E22374">
        <w:rPr>
          <w:b/>
          <w:bCs/>
          <w:color w:val="344D6C" w:themeColor="accent6" w:themeShade="80"/>
        </w:rPr>
        <w:t>Contact :</w:t>
      </w:r>
    </w:p>
    <w:p w14:paraId="05CB932D" w14:textId="34A199EE" w:rsidR="00486812" w:rsidRDefault="00100A1B" w:rsidP="418051B9">
      <w:pPr>
        <w:rPr>
          <w:i/>
          <w:iCs/>
        </w:rPr>
      </w:pPr>
      <w:r w:rsidRPr="007940F3">
        <w:rPr>
          <w:i/>
          <w:iCs/>
          <w:lang w:val="es-ES"/>
        </w:rPr>
        <w:t xml:space="preserve">Tom De Mil – </w:t>
      </w:r>
      <w:hyperlink r:id="rId19" w:history="1">
        <w:r w:rsidRPr="007940F3">
          <w:rPr>
            <w:rStyle w:val="Lienhypertexte"/>
            <w:i/>
            <w:iCs/>
            <w:lang w:val="es-ES"/>
          </w:rPr>
          <w:t>Tom.demil@uliege.be</w:t>
        </w:r>
      </w:hyperlink>
    </w:p>
    <w:sectPr w:rsidR="00486812">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72D3" w14:textId="77777777" w:rsidR="00FA1D74" w:rsidRDefault="00FA1D74" w:rsidP="00292E2F">
      <w:r>
        <w:separator/>
      </w:r>
    </w:p>
  </w:endnote>
  <w:endnote w:type="continuationSeparator" w:id="0">
    <w:p w14:paraId="6C699DA0" w14:textId="77777777" w:rsidR="00FA1D74" w:rsidRDefault="00FA1D74"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0040"/>
      <w:docPartObj>
        <w:docPartGallery w:val="Page Numbers (Bottom of Page)"/>
        <w:docPartUnique/>
      </w:docPartObj>
    </w:sdtPr>
    <w:sdtEndPr/>
    <w:sdtContent>
      <w:p w14:paraId="6DE37D35" w14:textId="3EA42448" w:rsidR="005069EF" w:rsidRDefault="005069EF" w:rsidP="00292E2F">
        <w:pPr>
          <w:pStyle w:val="Pieddepage"/>
        </w:pPr>
        <w:r>
          <w:fldChar w:fldCharType="begin"/>
        </w:r>
        <w:r>
          <w:instrText>PAGE   \* MERGEFORMAT</w:instrText>
        </w:r>
        <w:r>
          <w:fldChar w:fldCharType="separate"/>
        </w:r>
        <w:r w:rsidR="00A00FC8" w:rsidRPr="00A00FC8">
          <w:rPr>
            <w:noProof/>
            <w:lang w:val="fr-FR"/>
          </w:rPr>
          <w:t>2</w:t>
        </w:r>
        <w:r>
          <w:fldChar w:fldCharType="end"/>
        </w:r>
        <w:r w:rsidR="00BA70F7">
          <w:t xml:space="preserve">                                                                                                                                            * AS=aire stratégique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B8A5" w14:textId="77777777" w:rsidR="00FA1D74" w:rsidRDefault="00FA1D74" w:rsidP="00292E2F">
      <w:r>
        <w:separator/>
      </w:r>
    </w:p>
  </w:footnote>
  <w:footnote w:type="continuationSeparator" w:id="0">
    <w:p w14:paraId="104AC018" w14:textId="77777777" w:rsidR="00FA1D74" w:rsidRDefault="00FA1D74"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5069EF" w:rsidRDefault="005069EF" w:rsidP="00292E2F">
    <w:pPr>
      <w:pStyle w:val="En-tte"/>
    </w:pPr>
    <w:r w:rsidRPr="002F4DC1">
      <w:rPr>
        <w:noProof/>
        <w:lang w:val="fr-BE" w:eastAsia="fr-BE"/>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5069EF" w:rsidRDefault="005069EF" w:rsidP="00292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E237DA2"/>
    <w:multiLevelType w:val="hybridMultilevel"/>
    <w:tmpl w:val="472CBD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89817C3"/>
    <w:multiLevelType w:val="multilevel"/>
    <w:tmpl w:val="AE6AB2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FF77687"/>
    <w:multiLevelType w:val="multilevel"/>
    <w:tmpl w:val="6226DAD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5"/>
  </w:num>
  <w:num w:numId="3">
    <w:abstractNumId w:val="5"/>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0"/>
    <w:rsid w:val="000020CC"/>
    <w:rsid w:val="000075C8"/>
    <w:rsid w:val="0001235A"/>
    <w:rsid w:val="000128C8"/>
    <w:rsid w:val="00012EE9"/>
    <w:rsid w:val="00021C6F"/>
    <w:rsid w:val="00032366"/>
    <w:rsid w:val="00032505"/>
    <w:rsid w:val="000328CC"/>
    <w:rsid w:val="00034653"/>
    <w:rsid w:val="0004573A"/>
    <w:rsid w:val="000521A0"/>
    <w:rsid w:val="000877FC"/>
    <w:rsid w:val="000A03D9"/>
    <w:rsid w:val="000A35E3"/>
    <w:rsid w:val="000A70AE"/>
    <w:rsid w:val="000B2171"/>
    <w:rsid w:val="000B3711"/>
    <w:rsid w:val="000C18EF"/>
    <w:rsid w:val="000C1EDE"/>
    <w:rsid w:val="000D058F"/>
    <w:rsid w:val="00100A1B"/>
    <w:rsid w:val="00120461"/>
    <w:rsid w:val="001470B5"/>
    <w:rsid w:val="00154216"/>
    <w:rsid w:val="0015798E"/>
    <w:rsid w:val="00172631"/>
    <w:rsid w:val="0017747D"/>
    <w:rsid w:val="00177574"/>
    <w:rsid w:val="00177C0D"/>
    <w:rsid w:val="00187AE9"/>
    <w:rsid w:val="00192E0B"/>
    <w:rsid w:val="0019475F"/>
    <w:rsid w:val="00196495"/>
    <w:rsid w:val="001B37C0"/>
    <w:rsid w:val="001B4BC9"/>
    <w:rsid w:val="001C1FDD"/>
    <w:rsid w:val="001D06C8"/>
    <w:rsid w:val="001D539C"/>
    <w:rsid w:val="001E019A"/>
    <w:rsid w:val="001F201C"/>
    <w:rsid w:val="00212440"/>
    <w:rsid w:val="002165AC"/>
    <w:rsid w:val="0022143A"/>
    <w:rsid w:val="00230AA2"/>
    <w:rsid w:val="00257D2A"/>
    <w:rsid w:val="00263567"/>
    <w:rsid w:val="00264910"/>
    <w:rsid w:val="00291A90"/>
    <w:rsid w:val="00292E2F"/>
    <w:rsid w:val="002973D0"/>
    <w:rsid w:val="002B1474"/>
    <w:rsid w:val="002F04BA"/>
    <w:rsid w:val="00323BCC"/>
    <w:rsid w:val="00327D4C"/>
    <w:rsid w:val="003408C4"/>
    <w:rsid w:val="00365A50"/>
    <w:rsid w:val="0037204C"/>
    <w:rsid w:val="0037380C"/>
    <w:rsid w:val="0038133A"/>
    <w:rsid w:val="00383DF1"/>
    <w:rsid w:val="00395C90"/>
    <w:rsid w:val="003B518E"/>
    <w:rsid w:val="003C5BA0"/>
    <w:rsid w:val="003E08DE"/>
    <w:rsid w:val="004060D6"/>
    <w:rsid w:val="00432D0F"/>
    <w:rsid w:val="0044609A"/>
    <w:rsid w:val="00463416"/>
    <w:rsid w:val="00477F24"/>
    <w:rsid w:val="00486812"/>
    <w:rsid w:val="00487602"/>
    <w:rsid w:val="00490D5E"/>
    <w:rsid w:val="004A34D1"/>
    <w:rsid w:val="004A4E24"/>
    <w:rsid w:val="004A7522"/>
    <w:rsid w:val="004C2B42"/>
    <w:rsid w:val="004C505B"/>
    <w:rsid w:val="004C63F7"/>
    <w:rsid w:val="005069EF"/>
    <w:rsid w:val="00510658"/>
    <w:rsid w:val="00531968"/>
    <w:rsid w:val="0053799E"/>
    <w:rsid w:val="00541880"/>
    <w:rsid w:val="00584EB6"/>
    <w:rsid w:val="00590245"/>
    <w:rsid w:val="0059772F"/>
    <w:rsid w:val="005B0D6D"/>
    <w:rsid w:val="005E1E01"/>
    <w:rsid w:val="005E6EA8"/>
    <w:rsid w:val="005F1C69"/>
    <w:rsid w:val="005F5E4A"/>
    <w:rsid w:val="00601157"/>
    <w:rsid w:val="006102E4"/>
    <w:rsid w:val="00637D53"/>
    <w:rsid w:val="00650A15"/>
    <w:rsid w:val="0065167D"/>
    <w:rsid w:val="00657AC2"/>
    <w:rsid w:val="006747BB"/>
    <w:rsid w:val="00676353"/>
    <w:rsid w:val="00683FBC"/>
    <w:rsid w:val="00687F96"/>
    <w:rsid w:val="006910C1"/>
    <w:rsid w:val="00700D23"/>
    <w:rsid w:val="0071454F"/>
    <w:rsid w:val="007151D4"/>
    <w:rsid w:val="007161C1"/>
    <w:rsid w:val="00723179"/>
    <w:rsid w:val="0072622C"/>
    <w:rsid w:val="00730AC9"/>
    <w:rsid w:val="00732567"/>
    <w:rsid w:val="00732CC1"/>
    <w:rsid w:val="00756806"/>
    <w:rsid w:val="0076477F"/>
    <w:rsid w:val="007758D1"/>
    <w:rsid w:val="007834FC"/>
    <w:rsid w:val="00785A2C"/>
    <w:rsid w:val="007940F3"/>
    <w:rsid w:val="007A32DA"/>
    <w:rsid w:val="007A6B9C"/>
    <w:rsid w:val="007B3767"/>
    <w:rsid w:val="007D7188"/>
    <w:rsid w:val="007D78CE"/>
    <w:rsid w:val="007E5C86"/>
    <w:rsid w:val="00806289"/>
    <w:rsid w:val="00810363"/>
    <w:rsid w:val="0081500E"/>
    <w:rsid w:val="00874867"/>
    <w:rsid w:val="00877D5F"/>
    <w:rsid w:val="00893A68"/>
    <w:rsid w:val="008953AA"/>
    <w:rsid w:val="008B05DE"/>
    <w:rsid w:val="008B220D"/>
    <w:rsid w:val="008C1BF9"/>
    <w:rsid w:val="008C4452"/>
    <w:rsid w:val="008C71E8"/>
    <w:rsid w:val="008D6D49"/>
    <w:rsid w:val="008E02EC"/>
    <w:rsid w:val="008E214B"/>
    <w:rsid w:val="009117D3"/>
    <w:rsid w:val="00922686"/>
    <w:rsid w:val="009273E2"/>
    <w:rsid w:val="0093006E"/>
    <w:rsid w:val="00944893"/>
    <w:rsid w:val="00947E9B"/>
    <w:rsid w:val="00971069"/>
    <w:rsid w:val="00977AF8"/>
    <w:rsid w:val="00977FF5"/>
    <w:rsid w:val="009D1FDF"/>
    <w:rsid w:val="009D3FEE"/>
    <w:rsid w:val="009E2616"/>
    <w:rsid w:val="009E7A0A"/>
    <w:rsid w:val="009F1598"/>
    <w:rsid w:val="009F5DB5"/>
    <w:rsid w:val="00A00729"/>
    <w:rsid w:val="00A00FC8"/>
    <w:rsid w:val="00A0127D"/>
    <w:rsid w:val="00A07920"/>
    <w:rsid w:val="00A25940"/>
    <w:rsid w:val="00A53A5E"/>
    <w:rsid w:val="00A81984"/>
    <w:rsid w:val="00A8508C"/>
    <w:rsid w:val="00AA223F"/>
    <w:rsid w:val="00AB0CFE"/>
    <w:rsid w:val="00AB1A82"/>
    <w:rsid w:val="00AC27AC"/>
    <w:rsid w:val="00AE6ED5"/>
    <w:rsid w:val="00B07F20"/>
    <w:rsid w:val="00B1432A"/>
    <w:rsid w:val="00B14F3E"/>
    <w:rsid w:val="00B2209E"/>
    <w:rsid w:val="00B22962"/>
    <w:rsid w:val="00B4276A"/>
    <w:rsid w:val="00B43018"/>
    <w:rsid w:val="00B62780"/>
    <w:rsid w:val="00B628A8"/>
    <w:rsid w:val="00B712BF"/>
    <w:rsid w:val="00B74512"/>
    <w:rsid w:val="00B90CDC"/>
    <w:rsid w:val="00B974CB"/>
    <w:rsid w:val="00BA02DA"/>
    <w:rsid w:val="00BA441C"/>
    <w:rsid w:val="00BA5109"/>
    <w:rsid w:val="00BA70F7"/>
    <w:rsid w:val="00BC32E1"/>
    <w:rsid w:val="00BD60DE"/>
    <w:rsid w:val="00BE037B"/>
    <w:rsid w:val="00BE294D"/>
    <w:rsid w:val="00C05182"/>
    <w:rsid w:val="00C125D2"/>
    <w:rsid w:val="00C17A2B"/>
    <w:rsid w:val="00C20F86"/>
    <w:rsid w:val="00C365B7"/>
    <w:rsid w:val="00C41242"/>
    <w:rsid w:val="00C53B10"/>
    <w:rsid w:val="00C60E29"/>
    <w:rsid w:val="00C712B9"/>
    <w:rsid w:val="00C9326B"/>
    <w:rsid w:val="00C93614"/>
    <w:rsid w:val="00CC0B6B"/>
    <w:rsid w:val="00CD4ED2"/>
    <w:rsid w:val="00CD5CF0"/>
    <w:rsid w:val="00CE3189"/>
    <w:rsid w:val="00CE3A99"/>
    <w:rsid w:val="00CE6619"/>
    <w:rsid w:val="00CF5183"/>
    <w:rsid w:val="00D05555"/>
    <w:rsid w:val="00D20244"/>
    <w:rsid w:val="00D32522"/>
    <w:rsid w:val="00D448F6"/>
    <w:rsid w:val="00D64834"/>
    <w:rsid w:val="00DB031F"/>
    <w:rsid w:val="00DB642F"/>
    <w:rsid w:val="00DC4B61"/>
    <w:rsid w:val="00DE1264"/>
    <w:rsid w:val="00DE7CBE"/>
    <w:rsid w:val="00DF469D"/>
    <w:rsid w:val="00E00C70"/>
    <w:rsid w:val="00E045AD"/>
    <w:rsid w:val="00E04988"/>
    <w:rsid w:val="00E1772C"/>
    <w:rsid w:val="00E22374"/>
    <w:rsid w:val="00E254A0"/>
    <w:rsid w:val="00E4013C"/>
    <w:rsid w:val="00E4255D"/>
    <w:rsid w:val="00E4681C"/>
    <w:rsid w:val="00E657A5"/>
    <w:rsid w:val="00E73F81"/>
    <w:rsid w:val="00E8489D"/>
    <w:rsid w:val="00E87ECF"/>
    <w:rsid w:val="00E94B3E"/>
    <w:rsid w:val="00EA366C"/>
    <w:rsid w:val="00EA685B"/>
    <w:rsid w:val="00EC0067"/>
    <w:rsid w:val="00EC163A"/>
    <w:rsid w:val="00EF349A"/>
    <w:rsid w:val="00EF6349"/>
    <w:rsid w:val="00F0303B"/>
    <w:rsid w:val="00F03A39"/>
    <w:rsid w:val="00F07E91"/>
    <w:rsid w:val="00F207A2"/>
    <w:rsid w:val="00F464C8"/>
    <w:rsid w:val="00F50A83"/>
    <w:rsid w:val="00FA1D74"/>
    <w:rsid w:val="00FA1DF8"/>
    <w:rsid w:val="00FB3DC6"/>
    <w:rsid w:val="00FC50A5"/>
    <w:rsid w:val="00FC7EEC"/>
    <w:rsid w:val="00FD5EF9"/>
    <w:rsid w:val="00FE13DE"/>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427E"/>
  <w15:docId w15:val="{3EA5D8D8-3E96-45C5-971D-E73DCF3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Titre1">
    <w:name w:val="heading 1"/>
    <w:basedOn w:val="Normal"/>
    <w:next w:val="Normal"/>
    <w:link w:val="Titre1C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Titre2">
    <w:name w:val="heading 2"/>
    <w:basedOn w:val="Normal"/>
    <w:next w:val="Normal"/>
    <w:link w:val="Titre2C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Titre3">
    <w:name w:val="heading 3"/>
    <w:basedOn w:val="Normal"/>
    <w:next w:val="Normal"/>
    <w:link w:val="Titre3C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Titre5">
    <w:name w:val="heading 5"/>
    <w:basedOn w:val="Normal"/>
    <w:next w:val="Normal"/>
    <w:link w:val="Titre5C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En-tteCar">
    <w:name w:val="En-tête Car"/>
    <w:basedOn w:val="Policepardfaut"/>
    <w:link w:val="En-tte"/>
    <w:uiPriority w:val="99"/>
    <w:rsid w:val="00292E2F"/>
    <w:rPr>
      <w:rFonts w:cs="Tahoma"/>
      <w:color w:val="000000" w:themeColor="text1"/>
      <w:lang w:val="fr"/>
    </w:rPr>
  </w:style>
  <w:style w:type="paragraph" w:styleId="Pieddepage">
    <w:name w:val="footer"/>
    <w:basedOn w:val="Normal"/>
    <w:link w:val="PieddepageCar"/>
    <w:uiPriority w:val="99"/>
    <w:unhideWhenUsed/>
    <w:rsid w:val="00292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2F"/>
  </w:style>
  <w:style w:type="paragraph" w:styleId="Titre">
    <w:name w:val="Title"/>
    <w:basedOn w:val="Normal"/>
    <w:next w:val="Normal"/>
    <w:link w:val="TitreC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reCar">
    <w:name w:val="Titre Car"/>
    <w:basedOn w:val="Policepardfaut"/>
    <w:link w:val="Titr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Titre1Car">
    <w:name w:val="Titre 1 Car"/>
    <w:basedOn w:val="Policepardfaut"/>
    <w:link w:val="Titre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Titre2Car">
    <w:name w:val="Titre 2 Car"/>
    <w:basedOn w:val="Policepardfaut"/>
    <w:link w:val="Titre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Titre3Car">
    <w:name w:val="Titre 3 Car"/>
    <w:basedOn w:val="Policepardfaut"/>
    <w:link w:val="Titre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semiHidden/>
    <w:rsid w:val="00292E2F"/>
    <w:rPr>
      <w:rFonts w:asciiTheme="majorHAnsi" w:eastAsiaTheme="majorEastAsia" w:hAnsiTheme="majorHAnsi" w:cstheme="majorBidi"/>
      <w:i/>
      <w:iCs/>
      <w:color w:val="7C9163" w:themeColor="accent1" w:themeShade="BF"/>
    </w:rPr>
  </w:style>
  <w:style w:type="character" w:customStyle="1" w:styleId="Titre5Car">
    <w:name w:val="Titre 5 Car"/>
    <w:basedOn w:val="Policepardfaut"/>
    <w:link w:val="Titre5"/>
    <w:uiPriority w:val="9"/>
    <w:semiHidden/>
    <w:rsid w:val="00292E2F"/>
    <w:rPr>
      <w:rFonts w:asciiTheme="majorHAnsi" w:eastAsiaTheme="majorEastAsia" w:hAnsiTheme="majorHAnsi" w:cstheme="majorBidi"/>
      <w:color w:val="7C9163" w:themeColor="accent1" w:themeShade="BF"/>
    </w:rPr>
  </w:style>
  <w:style w:type="character" w:customStyle="1" w:styleId="Titre6Car">
    <w:name w:val="Titre 6 Car"/>
    <w:basedOn w:val="Policepardfaut"/>
    <w:link w:val="Titre6"/>
    <w:uiPriority w:val="9"/>
    <w:semiHidden/>
    <w:rsid w:val="00292E2F"/>
    <w:rPr>
      <w:rFonts w:asciiTheme="majorHAnsi" w:eastAsiaTheme="majorEastAsia" w:hAnsiTheme="majorHAnsi" w:cstheme="majorBidi"/>
      <w:color w:val="526041" w:themeColor="accent1" w:themeShade="7F"/>
    </w:rPr>
  </w:style>
  <w:style w:type="character" w:customStyle="1" w:styleId="Titre7Car">
    <w:name w:val="Titre 7 Car"/>
    <w:basedOn w:val="Policepardfaut"/>
    <w:link w:val="Titre7"/>
    <w:uiPriority w:val="9"/>
    <w:semiHidden/>
    <w:rsid w:val="00292E2F"/>
    <w:rPr>
      <w:rFonts w:asciiTheme="majorHAnsi" w:eastAsiaTheme="majorEastAsia" w:hAnsiTheme="majorHAnsi" w:cstheme="majorBidi"/>
      <w:i/>
      <w:iCs/>
      <w:color w:val="526041" w:themeColor="accent1" w:themeShade="7F"/>
    </w:rPr>
  </w:style>
  <w:style w:type="character" w:customStyle="1" w:styleId="Titre8Car">
    <w:name w:val="Titre 8 Car"/>
    <w:basedOn w:val="Policepardfaut"/>
    <w:link w:val="Titre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2E2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25940"/>
    <w:pPr>
      <w:ind w:left="720"/>
      <w:contextualSpacing/>
    </w:pPr>
  </w:style>
  <w:style w:type="character" w:styleId="Marquedecommentaire">
    <w:name w:val="annotation reference"/>
    <w:basedOn w:val="Policepardfaut"/>
    <w:uiPriority w:val="99"/>
    <w:semiHidden/>
    <w:unhideWhenUsed/>
    <w:rsid w:val="004C63F7"/>
    <w:rPr>
      <w:sz w:val="16"/>
      <w:szCs w:val="16"/>
    </w:rPr>
  </w:style>
  <w:style w:type="paragraph" w:styleId="Commentaire">
    <w:name w:val="annotation text"/>
    <w:basedOn w:val="Normal"/>
    <w:link w:val="CommentaireCar"/>
    <w:uiPriority w:val="99"/>
    <w:semiHidden/>
    <w:unhideWhenUsed/>
    <w:rsid w:val="004C63F7"/>
    <w:pPr>
      <w:spacing w:line="240" w:lineRule="auto"/>
    </w:pPr>
    <w:rPr>
      <w:sz w:val="20"/>
      <w:szCs w:val="20"/>
    </w:rPr>
  </w:style>
  <w:style w:type="character" w:customStyle="1" w:styleId="CommentaireCar">
    <w:name w:val="Commentaire Car"/>
    <w:basedOn w:val="Policepardfaut"/>
    <w:link w:val="Commentaire"/>
    <w:uiPriority w:val="99"/>
    <w:semiHidden/>
    <w:rsid w:val="004C63F7"/>
    <w:rPr>
      <w:sz w:val="20"/>
      <w:szCs w:val="20"/>
      <w:lang w:val="fr"/>
    </w:rPr>
  </w:style>
  <w:style w:type="paragraph" w:styleId="Objetducommentaire">
    <w:name w:val="annotation subject"/>
    <w:basedOn w:val="Commentaire"/>
    <w:next w:val="Commentaire"/>
    <w:link w:val="ObjetducommentaireCar"/>
    <w:uiPriority w:val="99"/>
    <w:semiHidden/>
    <w:unhideWhenUsed/>
    <w:rsid w:val="004C63F7"/>
    <w:rPr>
      <w:b/>
      <w:bCs/>
    </w:rPr>
  </w:style>
  <w:style w:type="character" w:customStyle="1" w:styleId="ObjetducommentaireCar">
    <w:name w:val="Objet du commentaire Car"/>
    <w:basedOn w:val="CommentaireCar"/>
    <w:link w:val="Objetducommentaire"/>
    <w:uiPriority w:val="99"/>
    <w:semiHidden/>
    <w:rsid w:val="004C63F7"/>
    <w:rPr>
      <w:b/>
      <w:bCs/>
      <w:sz w:val="20"/>
      <w:szCs w:val="20"/>
      <w:lang w:val="fr"/>
    </w:rPr>
  </w:style>
  <w:style w:type="paragraph" w:styleId="Textedebulles">
    <w:name w:val="Balloon Text"/>
    <w:basedOn w:val="Normal"/>
    <w:link w:val="TextedebullesCar"/>
    <w:uiPriority w:val="99"/>
    <w:semiHidden/>
    <w:unhideWhenUsed/>
    <w:rsid w:val="004C63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3F7"/>
    <w:rPr>
      <w:rFonts w:ascii="Segoe UI" w:hAnsi="Segoe UI" w:cs="Segoe UI"/>
      <w:sz w:val="18"/>
      <w:szCs w:val="18"/>
      <w:lang w:val="fr"/>
    </w:rPr>
  </w:style>
  <w:style w:type="character" w:styleId="Lienhypertexte">
    <w:name w:val="Hyperlink"/>
    <w:basedOn w:val="Policepardfaut"/>
    <w:uiPriority w:val="99"/>
    <w:unhideWhenUsed/>
    <w:rsid w:val="005069EF"/>
    <w:rPr>
      <w:color w:val="8E58B6" w:themeColor="hyperlink"/>
      <w:u w:val="single"/>
    </w:rPr>
  </w:style>
  <w:style w:type="character" w:customStyle="1" w:styleId="Mentionnonrsolue1">
    <w:name w:val="Mention non résolue1"/>
    <w:basedOn w:val="Policepardfaut"/>
    <w:uiPriority w:val="99"/>
    <w:semiHidden/>
    <w:unhideWhenUsed/>
    <w:rsid w:val="005069EF"/>
    <w:rPr>
      <w:color w:val="605E5C"/>
      <w:shd w:val="clear" w:color="auto" w:fill="E1DFDD"/>
    </w:rPr>
  </w:style>
  <w:style w:type="character" w:customStyle="1" w:styleId="jlqj4b">
    <w:name w:val="jlqj4b"/>
    <w:basedOn w:val="Policepardfaut"/>
    <w:rsid w:val="001B37C0"/>
  </w:style>
  <w:style w:type="character" w:customStyle="1" w:styleId="cf01">
    <w:name w:val="cf01"/>
    <w:basedOn w:val="Policepardfaut"/>
    <w:rsid w:val="00D20244"/>
    <w:rPr>
      <w:rFonts w:ascii="Segoe UI" w:hAnsi="Segoe UI" w:cs="Segoe UI" w:hint="default"/>
      <w:sz w:val="18"/>
      <w:szCs w:val="18"/>
    </w:rPr>
  </w:style>
  <w:style w:type="paragraph" w:customStyle="1" w:styleId="pf0">
    <w:name w:val="pf0"/>
    <w:basedOn w:val="Normal"/>
    <w:rsid w:val="0015798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f11">
    <w:name w:val="cf11"/>
    <w:basedOn w:val="Policepardfaut"/>
    <w:rsid w:val="0015798E"/>
    <w:rPr>
      <w:rFonts w:ascii="Segoe UI" w:hAnsi="Segoe UI" w:cs="Segoe UI" w:hint="default"/>
      <w:color w:val="FF0000"/>
      <w:sz w:val="18"/>
      <w:szCs w:val="18"/>
    </w:rPr>
  </w:style>
  <w:style w:type="paragraph" w:styleId="Rvision">
    <w:name w:val="Revision"/>
    <w:hidden/>
    <w:uiPriority w:val="99"/>
    <w:semiHidden/>
    <w:rsid w:val="00687F96"/>
    <w:pPr>
      <w:spacing w:after="0" w:line="240" w:lineRule="auto"/>
    </w:pPr>
    <w:rPr>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7425">
      <w:bodyDiv w:val="1"/>
      <w:marLeft w:val="0"/>
      <w:marRight w:val="0"/>
      <w:marTop w:val="0"/>
      <w:marBottom w:val="0"/>
      <w:divBdr>
        <w:top w:val="none" w:sz="0" w:space="0" w:color="auto"/>
        <w:left w:val="none" w:sz="0" w:space="0" w:color="auto"/>
        <w:bottom w:val="none" w:sz="0" w:space="0" w:color="auto"/>
        <w:right w:val="none" w:sz="0" w:space="0" w:color="auto"/>
      </w:divBdr>
    </w:div>
    <w:div w:id="571156131">
      <w:bodyDiv w:val="1"/>
      <w:marLeft w:val="0"/>
      <w:marRight w:val="0"/>
      <w:marTop w:val="0"/>
      <w:marBottom w:val="0"/>
      <w:divBdr>
        <w:top w:val="none" w:sz="0" w:space="0" w:color="auto"/>
        <w:left w:val="none" w:sz="0" w:space="0" w:color="auto"/>
        <w:bottom w:val="none" w:sz="0" w:space="0" w:color="auto"/>
        <w:right w:val="none" w:sz="0" w:space="0" w:color="auto"/>
      </w:divBdr>
    </w:div>
    <w:div w:id="1383365104">
      <w:bodyDiv w:val="1"/>
      <w:marLeft w:val="0"/>
      <w:marRight w:val="0"/>
      <w:marTop w:val="0"/>
      <w:marBottom w:val="0"/>
      <w:divBdr>
        <w:top w:val="none" w:sz="0" w:space="0" w:color="auto"/>
        <w:left w:val="none" w:sz="0" w:space="0" w:color="auto"/>
        <w:bottom w:val="none" w:sz="0" w:space="0" w:color="auto"/>
        <w:right w:val="none" w:sz="0" w:space="0" w:color="auto"/>
      </w:divBdr>
    </w:div>
    <w:div w:id="1568419984">
      <w:bodyDiv w:val="1"/>
      <w:marLeft w:val="0"/>
      <w:marRight w:val="0"/>
      <w:marTop w:val="0"/>
      <w:marBottom w:val="0"/>
      <w:divBdr>
        <w:top w:val="none" w:sz="0" w:space="0" w:color="auto"/>
        <w:left w:val="none" w:sz="0" w:space="0" w:color="auto"/>
        <w:bottom w:val="none" w:sz="0" w:space="0" w:color="auto"/>
        <w:right w:val="none" w:sz="0" w:space="0" w:color="auto"/>
      </w:divBdr>
    </w:div>
    <w:div w:id="2034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om.demil@ulieg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2" ma:contentTypeDescription="Crée un document." ma:contentTypeScope="" ma:versionID="5beb26f0ac1e3e75f2e89f6026074828">
  <xsd:schema xmlns:xsd="http://www.w3.org/2001/XMLSchema" xmlns:xs="http://www.w3.org/2001/XMLSchema" xmlns:p="http://schemas.microsoft.com/office/2006/metadata/properties" xmlns:ns2="a95933c2-43f1-4039-ae7a-c7961dc67d32" targetNamespace="http://schemas.microsoft.com/office/2006/metadata/properties" ma:root="true" ma:fieldsID="792d01ef0e4e402795c2eafc69c00f98" ns2:_="">
    <xsd:import namespace="a95933c2-43f1-4039-ae7a-c7961dc67d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C9DCB-EE9E-4A65-87B0-ABF5C5297256}">
  <ds:schemaRefs>
    <ds:schemaRef ds:uri="http://schemas.microsoft.com/sharepoint/v3/contenttype/forms"/>
  </ds:schemaRefs>
</ds:datastoreItem>
</file>

<file path=customXml/itemProps2.xml><?xml version="1.0" encoding="utf-8"?>
<ds:datastoreItem xmlns:ds="http://schemas.openxmlformats.org/officeDocument/2006/customXml" ds:itemID="{4883E74C-6FEC-4C26-B2A3-971747C5F824}">
  <ds:schemaRefs>
    <ds:schemaRef ds:uri="http://schemas.microsoft.com/office/2006/metadata/properties"/>
    <ds:schemaRef ds:uri="http://schemas.microsoft.com/office/infopath/2007/PartnerControls"/>
    <ds:schemaRef ds:uri="9dd70855-4555-4fc6-8fbc-e6f843257071"/>
  </ds:schemaRefs>
</ds:datastoreItem>
</file>

<file path=customXml/itemProps3.xml><?xml version="1.0" encoding="utf-8"?>
<ds:datastoreItem xmlns:ds="http://schemas.openxmlformats.org/officeDocument/2006/customXml" ds:itemID="{D33488A1-0495-40A0-8814-716562B3198A}">
  <ds:schemaRefs>
    <ds:schemaRef ds:uri="http://schemas.openxmlformats.org/officeDocument/2006/bibliography"/>
  </ds:schemaRefs>
</ds:datastoreItem>
</file>

<file path=customXml/itemProps4.xml><?xml version="1.0" encoding="utf-8"?>
<ds:datastoreItem xmlns:ds="http://schemas.openxmlformats.org/officeDocument/2006/customXml" ds:itemID="{DC09E6BD-5EDF-462B-BB77-F4343D0A4932}"/>
</file>

<file path=docProps/app.xml><?xml version="1.0" encoding="utf-8"?>
<Properties xmlns="http://schemas.openxmlformats.org/officeDocument/2006/extended-properties" xmlns:vt="http://schemas.openxmlformats.org/officeDocument/2006/docPropsVTypes">
  <Template>s3</Template>
  <TotalTime>1</TotalTime>
  <Pages>1</Pages>
  <Words>522</Words>
  <Characters>2873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127137</dc:creator>
  <cp:lastModifiedBy>Thierry DESCAMPS</cp:lastModifiedBy>
  <cp:revision>3</cp:revision>
  <dcterms:created xsi:type="dcterms:W3CDTF">2022-03-27T08:56:00Z</dcterms:created>
  <dcterms:modified xsi:type="dcterms:W3CDTF">2022-03-27T08:57:00Z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ies>
</file>